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234E46" w:rsidRDefault="0001409D" w:rsidP="00CA3343">
      <w:pPr>
        <w:jc w:val="center"/>
        <w:rPr>
          <w:rFonts w:ascii="Arial" w:hAnsi="Arial" w:cs="Arial"/>
          <w:sz w:val="20"/>
          <w:szCs w:val="20"/>
        </w:rPr>
      </w:pPr>
      <w:r w:rsidRPr="0048423A">
        <w:rPr>
          <w:noProof/>
        </w:rPr>
        <w:drawing>
          <wp:inline distT="0" distB="0" distL="0" distR="0">
            <wp:extent cx="5974715" cy="434525"/>
            <wp:effectExtent l="0" t="0" r="0" b="0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43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CF283A" w:rsidRDefault="0001409D" w:rsidP="00CF283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</w:t>
      </w:r>
      <w:r w:rsidR="00CF283A" w:rsidRPr="00234E46">
        <w:rPr>
          <w:rFonts w:ascii="Arial" w:hAnsi="Arial" w:cs="Arial"/>
          <w:i/>
          <w:sz w:val="20"/>
          <w:szCs w:val="20"/>
        </w:rPr>
        <w:t xml:space="preserve">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  <w:r>
        <w:rPr>
          <w:rFonts w:ascii="Arial" w:hAnsi="Arial" w:cs="Arial"/>
          <w:i/>
          <w:sz w:val="20"/>
          <w:szCs w:val="20"/>
        </w:rPr>
        <w:t>)</w:t>
      </w: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A33911" w:rsidRDefault="007863F8" w:rsidP="00CF283A">
      <w:pPr>
        <w:ind w:firstLine="708"/>
        <w:jc w:val="center"/>
        <w:rPr>
          <w:rFonts w:ascii="Arial" w:hAnsi="Arial" w:cs="Arial"/>
          <w:b/>
          <w:szCs w:val="20"/>
        </w:rPr>
      </w:pPr>
      <w:r w:rsidRPr="00A33911">
        <w:rPr>
          <w:rFonts w:ascii="Arial" w:hAnsi="Arial" w:cs="Arial"/>
          <w:b/>
          <w:szCs w:val="20"/>
        </w:rPr>
        <w:t>OŚWIADCZENIA WNIOSKODAWCY</w:t>
      </w:r>
      <w:r w:rsidR="00107EF2" w:rsidRPr="00A33911">
        <w:rPr>
          <w:rFonts w:ascii="Arial" w:hAnsi="Arial" w:cs="Arial"/>
          <w:b/>
          <w:szCs w:val="20"/>
        </w:rPr>
        <w:t>/PARTNERA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F44B5E" w:rsidRDefault="007863F8" w:rsidP="00CF283A">
      <w:pPr>
        <w:ind w:firstLine="708"/>
        <w:jc w:val="center"/>
        <w:rPr>
          <w:rFonts w:ascii="Arial" w:hAnsi="Arial" w:cs="Arial"/>
        </w:rPr>
      </w:pPr>
    </w:p>
    <w:p w:rsidR="00CF283A" w:rsidRPr="00F44B5E" w:rsidRDefault="00CF283A" w:rsidP="00F44B5E">
      <w:pPr>
        <w:rPr>
          <w:rFonts w:ascii="Arial" w:hAnsi="Arial" w:cs="Arial"/>
        </w:rPr>
      </w:pPr>
      <w:r w:rsidRPr="00F44B5E">
        <w:rPr>
          <w:rFonts w:ascii="Arial" w:hAnsi="Arial" w:cs="Arial"/>
        </w:rPr>
        <w:t xml:space="preserve">W związku z </w:t>
      </w:r>
      <w:r w:rsidR="007863F8" w:rsidRPr="00F44B5E">
        <w:rPr>
          <w:rFonts w:ascii="Arial" w:hAnsi="Arial" w:cs="Arial"/>
        </w:rPr>
        <w:t>realizacją projektu</w:t>
      </w:r>
      <w:r w:rsidRPr="00F44B5E">
        <w:rPr>
          <w:rFonts w:ascii="Arial" w:hAnsi="Arial" w:cs="Arial"/>
        </w:rPr>
        <w:t xml:space="preserve"> </w:t>
      </w:r>
      <w:r w:rsidR="00310B76" w:rsidRPr="00F44B5E">
        <w:rPr>
          <w:rFonts w:ascii="Arial" w:hAnsi="Arial" w:cs="Arial"/>
        </w:rPr>
        <w:t xml:space="preserve">nr ……………………, </w:t>
      </w:r>
      <w:r w:rsidR="007863F8" w:rsidRPr="00F44B5E">
        <w:rPr>
          <w:rFonts w:ascii="Arial" w:hAnsi="Arial" w:cs="Arial"/>
        </w:rPr>
        <w:t>pn.: ……………………………</w:t>
      </w:r>
      <w:r w:rsidR="00F44B5E">
        <w:rPr>
          <w:rFonts w:ascii="Arial" w:hAnsi="Arial" w:cs="Arial"/>
        </w:rPr>
        <w:t xml:space="preserve"> </w:t>
      </w:r>
      <w:r w:rsidR="007863F8" w:rsidRPr="00F44B5E">
        <w:rPr>
          <w:rFonts w:ascii="Arial" w:hAnsi="Arial" w:cs="Arial"/>
        </w:rPr>
        <w:t xml:space="preserve">……………… </w:t>
      </w:r>
      <w:r w:rsidRPr="00F44B5E">
        <w:rPr>
          <w:rFonts w:ascii="Arial" w:hAnsi="Arial" w:cs="Arial"/>
        </w:rPr>
        <w:t xml:space="preserve">ze środków </w:t>
      </w:r>
      <w:r w:rsidR="0001409D" w:rsidRPr="00F44B5E">
        <w:rPr>
          <w:rFonts w:ascii="Arial" w:hAnsi="Arial" w:cs="Arial"/>
        </w:rPr>
        <w:t>Programu Fundusze Europejskie dla Pomorza Zachodniego 2021-2027</w:t>
      </w:r>
      <w:r w:rsidRPr="00F44B5E">
        <w:rPr>
          <w:rFonts w:ascii="Arial" w:hAnsi="Arial" w:cs="Arial"/>
        </w:rPr>
        <w:t xml:space="preserve"> oświadczam</w:t>
      </w:r>
      <w:r w:rsidR="00730E6C" w:rsidRPr="00F44B5E">
        <w:rPr>
          <w:rFonts w:ascii="Arial" w:hAnsi="Arial" w:cs="Arial"/>
        </w:rPr>
        <w:t>,</w:t>
      </w:r>
      <w:r w:rsidR="007863F8" w:rsidRPr="00F44B5E">
        <w:rPr>
          <w:rFonts w:ascii="Arial" w:hAnsi="Arial" w:cs="Arial"/>
        </w:rPr>
        <w:t xml:space="preserve"> co następuje</w:t>
      </w:r>
      <w:r w:rsidRPr="00F44B5E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3F695D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3F695D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F44B5E" w:rsidRDefault="00F44B5E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wobec mnie nie orzeczono zakazu dostępu do środków funduszy europejskich na podstawie odrębnych przepisów: - art. 207 ust. 4 ustawy z dnia 27 sierpnia 2009 r. o finansach publicznych,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 </w:t>
            </w:r>
          </w:p>
        </w:tc>
      </w:tr>
      <w:tr w:rsidR="00CF283A" w:rsidRPr="00234E46" w:rsidTr="003F695D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F44B5E" w:rsidRDefault="00F44B5E" w:rsidP="00253D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wobec mnie nie zostało zakazane udzielanie bezpośredniego lub pośredniego wsparcia  ze środków unijnych na podstawie art 1 ustawy z dnia 13 kwietnia 2022 r. o szczególnych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 xml:space="preserve">rozwiązaniach w zakresie przeciwdziałania wspieraniu agresji na Ukrainę oraz służących ochronie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bezpieczeństwa narodowego.</w:t>
            </w: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F44B5E" w:rsidRDefault="00F44B5E" w:rsidP="00F44B5E">
            <w:pPr>
              <w:spacing w:line="276" w:lineRule="auto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ciąży na mnie obowiązek zwrotu pomocy publicznej, wynikający z decyzji Komisji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Europejskiej uznającej taką pomoc za niezgodną z prawem oraz z rynkiem wewnętrznym</w:t>
            </w:r>
            <w:r w:rsidR="00A33911">
              <w:rPr>
                <w:rFonts w:ascii="Arial" w:hAnsi="Arial" w:cs="Arial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1715D9" w:rsidRPr="00F44B5E" w:rsidRDefault="00F44B5E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pozostaję w toku likwidacji, w stanie upadłości, w toku postępowania </w:t>
            </w:r>
            <w:r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upadłościowego, naprawczego lub pod zarządem komisarycznym.</w:t>
            </w:r>
          </w:p>
        </w:tc>
      </w:tr>
      <w:tr w:rsidR="00F44B5E" w:rsidRPr="00234E46" w:rsidTr="00A33911">
        <w:trPr>
          <w:trHeight w:val="416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zostałam/-em skazana/-y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</w:t>
            </w:r>
            <w:r w:rsidRPr="00F44B5E">
              <w:rPr>
                <w:rFonts w:ascii="Arial" w:hAnsi="Arial" w:cs="Arial"/>
              </w:rPr>
              <w:lastRenderedPageBreak/>
              <w:t>korzyści majątkowych.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podjęłam/-</w:t>
            </w:r>
            <w:proofErr w:type="spellStart"/>
            <w:r w:rsidRPr="00F44B5E">
              <w:rPr>
                <w:rFonts w:ascii="Arial" w:hAnsi="Arial" w:cs="Arial"/>
              </w:rPr>
              <w:t>ąłem</w:t>
            </w:r>
            <w:proofErr w:type="spellEnd"/>
            <w:r w:rsidRPr="00F44B5E">
              <w:rPr>
                <w:rFonts w:ascii="Arial" w:hAnsi="Arial" w:cs="Arial"/>
              </w:rPr>
              <w:t xml:space="preserve"> jakichkolwiek działań dyskryminujących, sprzecznych z zasadami, o których mowa w art. 9 ust. 3 Rozporządzenia Parlamentu Europejskiego i Rady (UE) nr 2021/1060 z </w:t>
            </w:r>
            <w:r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dnia 24 czerwca 2021 r.</w:t>
            </w:r>
          </w:p>
        </w:tc>
      </w:tr>
    </w:tbl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FE6A79" w:rsidRDefault="00FE6A79" w:rsidP="00CF283A">
      <w:pPr>
        <w:rPr>
          <w:rFonts w:eastAsia="NimbusSanL-Regu-Identity-H"/>
          <w:b/>
          <w:lang w:eastAsia="en-US"/>
        </w:rPr>
      </w:pPr>
      <w:r>
        <w:rPr>
          <w:rFonts w:eastAsia="NimbusSanL-Regu-Identity-H"/>
          <w:b/>
          <w:lang w:eastAsia="en-US"/>
        </w:rPr>
        <w:br/>
      </w:r>
    </w:p>
    <w:p w:rsidR="00FE6A79" w:rsidRDefault="00FE6A79" w:rsidP="00CF283A">
      <w:pPr>
        <w:rPr>
          <w:rFonts w:eastAsia="NimbusSanL-Regu-Identity-H"/>
          <w:b/>
          <w:lang w:eastAsia="en-US"/>
        </w:rPr>
      </w:pPr>
    </w:p>
    <w:p w:rsidR="00FE6A79" w:rsidRDefault="00FE6A79" w:rsidP="00CF283A">
      <w:pPr>
        <w:rPr>
          <w:rFonts w:eastAsia="NimbusSanL-Regu-Identity-H"/>
          <w:b/>
          <w:lang w:eastAsia="en-US"/>
        </w:rPr>
      </w:pPr>
    </w:p>
    <w:p w:rsidR="00FE6A79" w:rsidRPr="00FE6A79" w:rsidRDefault="00FE6A79" w:rsidP="00CF283A">
      <w:pPr>
        <w:rPr>
          <w:rFonts w:ascii="Arial" w:hAnsi="Arial" w:cs="Arial"/>
          <w:sz w:val="20"/>
          <w:szCs w:val="20"/>
        </w:rPr>
      </w:pPr>
      <w:r w:rsidRPr="00FE6A79">
        <w:rPr>
          <w:rFonts w:ascii="Arial" w:eastAsia="NimbusSanL-Regu-Identity-H" w:hAnsi="Arial" w:cs="Arial"/>
          <w:b/>
          <w:lang w:eastAsia="en-US"/>
        </w:rPr>
        <w:t xml:space="preserve">Oświadczam, że jestem świadomy/świadoma odpowiedzialności karnej za podanie fałszywych danych lub złożenie fałszywych oświadczeń, zgodnie z art. 47 ust. 2 ustawy </w:t>
      </w:r>
      <w:r>
        <w:rPr>
          <w:rFonts w:ascii="Arial" w:eastAsia="NimbusSanL-Regu-Identity-H" w:hAnsi="Arial" w:cs="Arial"/>
          <w:b/>
          <w:lang w:eastAsia="en-US"/>
        </w:rPr>
        <w:t xml:space="preserve"> </w:t>
      </w:r>
      <w:r w:rsidRPr="00FE6A79">
        <w:rPr>
          <w:rFonts w:ascii="Arial" w:eastAsia="NimbusSanL-Regu-Identity-H" w:hAnsi="Arial" w:cs="Arial"/>
          <w:b/>
          <w:lang w:eastAsia="en-US"/>
        </w:rPr>
        <w:t>z dnia 28 kwietnia 2022 r. o zasadach realizacji zadań finansowanych ze środków europejskich w perspektywie finansowej 2021–2027.</w:t>
      </w:r>
      <w:r w:rsidRPr="00FE6A79">
        <w:rPr>
          <w:rFonts w:ascii="Arial" w:eastAsia="NimbusSanL-Regu-Identity-H" w:hAnsi="Arial" w:cs="Arial"/>
          <w:b/>
          <w:lang w:eastAsia="en-US"/>
        </w:rPr>
        <w:br/>
      </w:r>
      <w:r w:rsidRPr="00FE6A79">
        <w:rPr>
          <w:rFonts w:ascii="Arial" w:eastAsia="NimbusSanL-Regu-Identity-H" w:hAnsi="Arial" w:cs="Arial"/>
          <w:b/>
          <w:lang w:eastAsia="en-US"/>
        </w:rPr>
        <w:br/>
      </w:r>
    </w:p>
    <w:p w:rsidR="00FE6A79" w:rsidRDefault="00FE6A79" w:rsidP="00CF283A">
      <w:pPr>
        <w:rPr>
          <w:rFonts w:ascii="Arial" w:hAnsi="Arial" w:cs="Arial"/>
          <w:sz w:val="20"/>
          <w:szCs w:val="20"/>
        </w:rPr>
      </w:pPr>
    </w:p>
    <w:p w:rsidR="00FE6A79" w:rsidRDefault="00FE6A7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bookmarkStart w:id="0" w:name="_Hlk140744215"/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bookmarkEnd w:id="0"/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496490" w:rsidRPr="00234E46" w:rsidSect="00CA3343">
      <w:headerReference w:type="default" r:id="rId9"/>
      <w:pgSz w:w="11906" w:h="16838"/>
      <w:pgMar w:top="56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2ED" w:rsidRDefault="007422ED" w:rsidP="00CF283A">
      <w:r>
        <w:separator/>
      </w:r>
    </w:p>
  </w:endnote>
  <w:endnote w:type="continuationSeparator" w:id="0">
    <w:p w:rsidR="007422ED" w:rsidRDefault="007422E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Regu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2ED" w:rsidRDefault="007422ED" w:rsidP="00CF283A">
      <w:r>
        <w:separator/>
      </w:r>
    </w:p>
  </w:footnote>
  <w:footnote w:type="continuationSeparator" w:id="0">
    <w:p w:rsidR="007422ED" w:rsidRDefault="007422E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E9" w:rsidRDefault="00B32344">
    <w:pPr>
      <w:pStyle w:val="Nagwek"/>
    </w:pPr>
  </w:p>
  <w:p w:rsidR="00711CE9" w:rsidRDefault="00B32344" w:rsidP="004125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1409D"/>
    <w:rsid w:val="000311EC"/>
    <w:rsid w:val="00084A77"/>
    <w:rsid w:val="00102432"/>
    <w:rsid w:val="00107EF2"/>
    <w:rsid w:val="001715D9"/>
    <w:rsid w:val="00234E46"/>
    <w:rsid w:val="00253D21"/>
    <w:rsid w:val="00310B76"/>
    <w:rsid w:val="003C5EFF"/>
    <w:rsid w:val="00420DAE"/>
    <w:rsid w:val="00427695"/>
    <w:rsid w:val="00437D89"/>
    <w:rsid w:val="00454897"/>
    <w:rsid w:val="0045798A"/>
    <w:rsid w:val="00496490"/>
    <w:rsid w:val="004E1993"/>
    <w:rsid w:val="005408F9"/>
    <w:rsid w:val="005867C3"/>
    <w:rsid w:val="0065160A"/>
    <w:rsid w:val="006D57C5"/>
    <w:rsid w:val="00717792"/>
    <w:rsid w:val="00730E6C"/>
    <w:rsid w:val="007422ED"/>
    <w:rsid w:val="007863F8"/>
    <w:rsid w:val="007C7711"/>
    <w:rsid w:val="00833594"/>
    <w:rsid w:val="008F4603"/>
    <w:rsid w:val="00A062DF"/>
    <w:rsid w:val="00A33911"/>
    <w:rsid w:val="00AF2D86"/>
    <w:rsid w:val="00B32344"/>
    <w:rsid w:val="00B76F22"/>
    <w:rsid w:val="00BD05E4"/>
    <w:rsid w:val="00C615C6"/>
    <w:rsid w:val="00C733D2"/>
    <w:rsid w:val="00CA3343"/>
    <w:rsid w:val="00CF283A"/>
    <w:rsid w:val="00D16CA7"/>
    <w:rsid w:val="00E01029"/>
    <w:rsid w:val="00F44B5E"/>
    <w:rsid w:val="00FB54A8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6F94615"/>
  <w15:docId w15:val="{1F3B3D55-1828-417A-AAE2-9E22980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D124E-2428-4591-A274-3D91EC4C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Katarzyna Rzymyszkiewicz</cp:lastModifiedBy>
  <cp:revision>10</cp:revision>
  <cp:lastPrinted>2017-02-15T06:58:00Z</cp:lastPrinted>
  <dcterms:created xsi:type="dcterms:W3CDTF">2018-08-30T06:52:00Z</dcterms:created>
  <dcterms:modified xsi:type="dcterms:W3CDTF">2023-11-08T08:37:00Z</dcterms:modified>
</cp:coreProperties>
</file>